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45" w:rsidRDefault="00882F45" w:rsidP="0088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22"/>
        </w:rPr>
      </w:pPr>
    </w:p>
    <w:p w:rsidR="00882F45" w:rsidRDefault="00882F45" w:rsidP="0088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882F45" w:rsidRDefault="00882F45" w:rsidP="00882F45">
      <w:r>
        <w:rPr>
          <w:noProof/>
        </w:rPr>
        <mc:AlternateContent>
          <mc:Choice Requires="wps">
            <w:drawing>
              <wp:anchor distT="0" distB="0" distL="114300" distR="114300" simplePos="0" relativeHeight="251659264" behindDoc="0" locked="0" layoutInCell="1" allowOverlap="1" wp14:anchorId="7DB9C629" wp14:editId="5AF41EF0">
                <wp:simplePos x="0" y="0"/>
                <wp:positionH relativeFrom="column">
                  <wp:posOffset>3023235</wp:posOffset>
                </wp:positionH>
                <wp:positionV relativeFrom="paragraph">
                  <wp:posOffset>-226060</wp:posOffset>
                </wp:positionV>
                <wp:extent cx="3086100" cy="1485900"/>
                <wp:effectExtent l="0" t="0" r="0" b="0"/>
                <wp:wrapTight wrapText="bothSides">
                  <wp:wrapPolygon edited="0">
                    <wp:start x="267" y="831"/>
                    <wp:lineTo x="267" y="20769"/>
                    <wp:lineTo x="21200" y="20769"/>
                    <wp:lineTo x="21200" y="831"/>
                    <wp:lineTo x="267" y="8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45" w:rsidRDefault="00882F45" w:rsidP="00882F45">
                            <w:pPr>
                              <w:spacing w:line="360" w:lineRule="auto"/>
                              <w:rPr>
                                <w:rFonts w:ascii="Arial" w:hAnsi="Arial"/>
                                <w:color w:val="000000"/>
                                <w:sz w:val="20"/>
                              </w:rPr>
                            </w:pPr>
                            <w:r>
                              <w:rPr>
                                <w:rFonts w:ascii="Arial" w:hAnsi="Arial"/>
                                <w:color w:val="000000"/>
                                <w:sz w:val="20"/>
                              </w:rPr>
                              <w:t>Justin W. Roberts, D.O.</w:t>
                            </w:r>
                          </w:p>
                          <w:p w:rsidR="00882F45" w:rsidRDefault="00882F45" w:rsidP="00882F45">
                            <w:pPr>
                              <w:spacing w:line="360" w:lineRule="auto"/>
                              <w:rPr>
                                <w:rFonts w:ascii="Arial" w:hAnsi="Arial"/>
                                <w:color w:val="000000"/>
                                <w:sz w:val="20"/>
                              </w:rPr>
                            </w:pPr>
                            <w:r>
                              <w:rPr>
                                <w:rFonts w:ascii="Arial" w:hAnsi="Arial"/>
                                <w:color w:val="000000"/>
                                <w:sz w:val="20"/>
                              </w:rPr>
                              <w:t>Otolaryngology-Head and Neck Surgery</w:t>
                            </w:r>
                          </w:p>
                          <w:p w:rsidR="00882F45" w:rsidRDefault="00882F45" w:rsidP="00882F45">
                            <w:pPr>
                              <w:spacing w:line="360" w:lineRule="auto"/>
                              <w:rPr>
                                <w:rFonts w:ascii="Arial" w:hAnsi="Arial"/>
                                <w:color w:val="000000"/>
                                <w:sz w:val="20"/>
                              </w:rPr>
                            </w:pPr>
                            <w:r>
                              <w:rPr>
                                <w:rFonts w:ascii="Arial" w:hAnsi="Arial"/>
                                <w:color w:val="000000"/>
                                <w:sz w:val="20"/>
                              </w:rPr>
                              <w:t>501 W. Pine St.</w:t>
                            </w:r>
                          </w:p>
                          <w:p w:rsidR="00882F45" w:rsidRDefault="00882F45" w:rsidP="00882F45">
                            <w:pPr>
                              <w:spacing w:line="360" w:lineRule="auto"/>
                              <w:rPr>
                                <w:rFonts w:ascii="Arial" w:hAnsi="Arial"/>
                                <w:color w:val="000000"/>
                                <w:sz w:val="20"/>
                              </w:rPr>
                            </w:pPr>
                            <w:r>
                              <w:rPr>
                                <w:rFonts w:ascii="Arial" w:hAnsi="Arial"/>
                                <w:color w:val="000000"/>
                                <w:sz w:val="20"/>
                              </w:rPr>
                              <w:t>Farmington, MO 63640</w:t>
                            </w:r>
                          </w:p>
                          <w:p w:rsidR="00882F45" w:rsidRDefault="00DC0919" w:rsidP="00882F45">
                            <w:pPr>
                              <w:spacing w:line="360" w:lineRule="auto"/>
                              <w:rPr>
                                <w:rFonts w:ascii="Arial" w:hAnsi="Arial"/>
                                <w:color w:val="000000"/>
                                <w:sz w:val="20"/>
                              </w:rPr>
                            </w:pPr>
                            <w:r>
                              <w:rPr>
                                <w:rFonts w:ascii="Arial" w:hAnsi="Arial"/>
                                <w:color w:val="000000"/>
                                <w:sz w:val="20"/>
                              </w:rPr>
                              <w:t>Phone (573) 756-8888 Fax (573)701-9547</w:t>
                            </w:r>
                          </w:p>
                          <w:p w:rsidR="00882F45" w:rsidRDefault="00882F45" w:rsidP="00882F4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9C629" id="_x0000_t202" coordsize="21600,21600" o:spt="202" path="m,l,21600r21600,l21600,xe">
                <v:stroke joinstyle="miter"/>
                <v:path gradientshapeok="t" o:connecttype="rect"/>
              </v:shapetype>
              <v:shape id="Text Box 2" o:spid="_x0000_s1026" type="#_x0000_t202" style="position:absolute;margin-left:238.05pt;margin-top:-17.8pt;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" filled="f" stroked="f">
                <v:textbox inset=",7.2pt,,7.2pt">
                  <w:txbxContent>
                    <w:p w:rsidR="00882F45" w:rsidRDefault="00882F45" w:rsidP="00882F45">
                      <w:pPr>
                        <w:spacing w:line="360" w:lineRule="auto"/>
                        <w:rPr>
                          <w:rFonts w:ascii="Arial" w:hAnsi="Arial"/>
                          <w:color w:val="000000"/>
                          <w:sz w:val="20"/>
                        </w:rPr>
                      </w:pPr>
                      <w:r>
                        <w:rPr>
                          <w:rFonts w:ascii="Arial" w:hAnsi="Arial"/>
                          <w:color w:val="000000"/>
                          <w:sz w:val="20"/>
                        </w:rPr>
                        <w:t>Justin W. Roberts, D.O.</w:t>
                      </w:r>
                    </w:p>
                    <w:p w:rsidR="00882F45" w:rsidRDefault="00882F45" w:rsidP="00882F45">
                      <w:pPr>
                        <w:spacing w:line="360" w:lineRule="auto"/>
                        <w:rPr>
                          <w:rFonts w:ascii="Arial" w:hAnsi="Arial"/>
                          <w:color w:val="000000"/>
                          <w:sz w:val="20"/>
                        </w:rPr>
                      </w:pPr>
                      <w:r>
                        <w:rPr>
                          <w:rFonts w:ascii="Arial" w:hAnsi="Arial"/>
                          <w:color w:val="000000"/>
                          <w:sz w:val="20"/>
                        </w:rPr>
                        <w:t>Otolaryngology-Head and Neck Surgery</w:t>
                      </w:r>
                    </w:p>
                    <w:p w:rsidR="00882F45" w:rsidRDefault="00882F45" w:rsidP="00882F45">
                      <w:pPr>
                        <w:spacing w:line="360" w:lineRule="auto"/>
                        <w:rPr>
                          <w:rFonts w:ascii="Arial" w:hAnsi="Arial"/>
                          <w:color w:val="000000"/>
                          <w:sz w:val="20"/>
                        </w:rPr>
                      </w:pPr>
                      <w:r>
                        <w:rPr>
                          <w:rFonts w:ascii="Arial" w:hAnsi="Arial"/>
                          <w:color w:val="000000"/>
                          <w:sz w:val="20"/>
                        </w:rPr>
                        <w:t>501 W. Pine St.</w:t>
                      </w:r>
                    </w:p>
                    <w:p w:rsidR="00882F45" w:rsidRDefault="00882F45" w:rsidP="00882F45">
                      <w:pPr>
                        <w:spacing w:line="360" w:lineRule="auto"/>
                        <w:rPr>
                          <w:rFonts w:ascii="Arial" w:hAnsi="Arial"/>
                          <w:color w:val="000000"/>
                          <w:sz w:val="20"/>
                        </w:rPr>
                      </w:pPr>
                      <w:r>
                        <w:rPr>
                          <w:rFonts w:ascii="Arial" w:hAnsi="Arial"/>
                          <w:color w:val="000000"/>
                          <w:sz w:val="20"/>
                        </w:rPr>
                        <w:t>Farmington, MO 63640</w:t>
                      </w:r>
                    </w:p>
                    <w:p w:rsidR="00882F45" w:rsidRDefault="00DC0919" w:rsidP="00882F45">
                      <w:pPr>
                        <w:spacing w:line="360" w:lineRule="auto"/>
                        <w:rPr>
                          <w:rFonts w:ascii="Arial" w:hAnsi="Arial"/>
                          <w:color w:val="000000"/>
                          <w:sz w:val="20"/>
                        </w:rPr>
                      </w:pPr>
                      <w:r>
                        <w:rPr>
                          <w:rFonts w:ascii="Arial" w:hAnsi="Arial"/>
                          <w:color w:val="000000"/>
                          <w:sz w:val="20"/>
                        </w:rPr>
                        <w:t>Phone (573) 756-8888 Fax (573)701-9547</w:t>
                      </w:r>
                    </w:p>
                    <w:p w:rsidR="00882F45" w:rsidRDefault="00882F45" w:rsidP="00882F45"/>
                  </w:txbxContent>
                </v:textbox>
                <w10:wrap type="tight"/>
              </v:shape>
            </w:pict>
          </mc:Fallback>
        </mc:AlternateContent>
      </w:r>
      <w:r>
        <w:rPr>
          <w:noProof/>
        </w:rPr>
        <w:drawing>
          <wp:inline distT="0" distB="0" distL="0" distR="0" wp14:anchorId="6253BA52" wp14:editId="411FD386">
            <wp:extent cx="2686050" cy="790575"/>
            <wp:effectExtent l="0" t="0" r="0" b="9525"/>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882F45" w:rsidRDefault="00882F45" w:rsidP="0088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882F45" w:rsidRDefault="00882F45" w:rsidP="0088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882F45" w:rsidRDefault="00882F45" w:rsidP="00882F45">
      <w:pPr>
        <w:rPr>
          <w:b/>
          <w:u w:val="single"/>
        </w:rPr>
      </w:pPr>
      <w:r>
        <w:rPr>
          <w:b/>
          <w:u w:val="single"/>
        </w:rPr>
        <w:t>______________________________________________________________________________</w:t>
      </w:r>
    </w:p>
    <w:p w:rsidR="00561BA1" w:rsidRDefault="00DC0919" w:rsidP="00DC0919">
      <w:pPr>
        <w:jc w:val="center"/>
        <w:rPr>
          <w:b/>
          <w:u w:val="single"/>
        </w:rPr>
      </w:pPr>
      <w:r w:rsidRPr="00DC0919">
        <w:rPr>
          <w:b/>
          <w:u w:val="single"/>
        </w:rPr>
        <w:t>POSTOPERATIV</w:t>
      </w:r>
      <w:r>
        <w:rPr>
          <w:b/>
          <w:u w:val="single"/>
        </w:rPr>
        <w:t>E INSTRUCTIONS FOR MYRINGOPLASTY</w:t>
      </w:r>
    </w:p>
    <w:p w:rsidR="00DC0919" w:rsidRDefault="00DC0919" w:rsidP="00DC0919"/>
    <w:p w:rsidR="00DC0919" w:rsidRDefault="00DC0919" w:rsidP="00DC0919">
      <w:r>
        <w:t xml:space="preserve">The following are instructions for patients who have undergone ear surgery such as fat grafts, paper patches, etc.  Please refer to this sheet and if it does not </w:t>
      </w:r>
      <w:r w:rsidR="001D7869">
        <w:t xml:space="preserve">satisfactorily answer your questions, do not hesitate to call my office at any time.   </w:t>
      </w:r>
    </w:p>
    <w:p w:rsidR="001D7869" w:rsidRDefault="001D7869" w:rsidP="00DC0919"/>
    <w:p w:rsidR="001D7869" w:rsidRDefault="001D7869" w:rsidP="001D7869">
      <w:pPr>
        <w:pStyle w:val="ListParagraph"/>
        <w:numPr>
          <w:ilvl w:val="0"/>
          <w:numId w:val="1"/>
        </w:numPr>
      </w:pPr>
      <w:r w:rsidRPr="001D7869">
        <w:rPr>
          <w:b/>
          <w:u w:val="single"/>
        </w:rPr>
        <w:t>Keep your ear dry</w:t>
      </w:r>
      <w:r>
        <w:t xml:space="preserve">.  You may shower but keep your ear dry.  Put a cotton ball in your ear, then put Vaseline on the outside of the cotton ball.  This will keep water from getting inside your ear. Do not let the pulsation of the water hit directly onto your ear.  </w:t>
      </w:r>
    </w:p>
    <w:p w:rsidR="001D7869" w:rsidRDefault="001D7869" w:rsidP="00DC0919"/>
    <w:p w:rsidR="001D7869" w:rsidRPr="001D7869" w:rsidRDefault="001D7869" w:rsidP="001D7869">
      <w:pPr>
        <w:pStyle w:val="ListParagraph"/>
        <w:numPr>
          <w:ilvl w:val="0"/>
          <w:numId w:val="1"/>
        </w:numPr>
        <w:rPr>
          <w:b/>
        </w:rPr>
      </w:pPr>
      <w:r w:rsidRPr="001D7869">
        <w:rPr>
          <w:b/>
          <w:u w:val="single"/>
        </w:rPr>
        <w:t>Do NOT blow your nose</w:t>
      </w:r>
      <w:r>
        <w:t xml:space="preserve">.  If air is forced through the Eustachian tube, it can damage or displace the fat graft or patch.  For this same reason, it is a good idea to </w:t>
      </w:r>
      <w:r w:rsidRPr="001D7869">
        <w:rPr>
          <w:b/>
        </w:rPr>
        <w:t xml:space="preserve">sneeze with your mouth open.  </w:t>
      </w:r>
    </w:p>
    <w:p w:rsidR="001D7869" w:rsidRDefault="001D7869" w:rsidP="00DC0919"/>
    <w:p w:rsidR="0043235A" w:rsidRDefault="0043235A" w:rsidP="0043235A">
      <w:pPr>
        <w:shd w:val="clear" w:color="auto" w:fill="FFFFFF"/>
        <w:rPr>
          <w:rFonts w:ascii="Arial" w:hAnsi="Arial" w:cs="Arial"/>
          <w:color w:val="000000"/>
        </w:rPr>
      </w:pPr>
      <w:r w:rsidRPr="0043235A">
        <w:rPr>
          <w:rStyle w:val="yiv4936801034"/>
          <w:b/>
          <w:bCs/>
          <w:color w:val="000000"/>
          <w:u w:val="single"/>
        </w:rPr>
        <w:t>Do not drive if taking any narcotic for pain or medication for dizziness in the post op period or after any treatments. The patient fully understands this warning</w:t>
      </w:r>
      <w:r>
        <w:rPr>
          <w:rStyle w:val="yiv4936801034"/>
          <w:rFonts w:ascii="Arial" w:hAnsi="Arial" w:cs="Arial"/>
          <w:b/>
          <w:bCs/>
          <w:color w:val="000000"/>
          <w:u w:val="single"/>
        </w:rPr>
        <w:t>.</w:t>
      </w:r>
    </w:p>
    <w:p w:rsidR="0043235A" w:rsidRPr="0043235A" w:rsidRDefault="0043235A" w:rsidP="0043235A">
      <w:pPr>
        <w:shd w:val="clear" w:color="auto" w:fill="FFFFFF"/>
        <w:rPr>
          <w:rFonts w:ascii="Arial" w:hAnsi="Arial" w:cs="Arial"/>
          <w:color w:val="000000"/>
        </w:rPr>
      </w:pPr>
      <w:r>
        <w:rPr>
          <w:rFonts w:ascii="Arial" w:hAnsi="Arial" w:cs="Arial"/>
          <w:color w:val="000000"/>
        </w:rPr>
        <w:t> </w:t>
      </w:r>
    </w:p>
    <w:p w:rsidR="001D7869" w:rsidRPr="00DC0919" w:rsidRDefault="001D7869" w:rsidP="00DC0919">
      <w:r>
        <w:t xml:space="preserve">Please call the office if you have any problems or questions.  After hours, you can reach me through the hospital 573-756-6451.  </w:t>
      </w:r>
      <w:bookmarkStart w:id="0" w:name="_GoBack"/>
      <w:bookmarkEnd w:id="0"/>
    </w:p>
    <w:sectPr w:rsidR="001D7869" w:rsidRPr="00DC0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30C59"/>
    <w:multiLevelType w:val="hybridMultilevel"/>
    <w:tmpl w:val="C5E8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45"/>
    <w:rsid w:val="001D7869"/>
    <w:rsid w:val="0043235A"/>
    <w:rsid w:val="00561BA1"/>
    <w:rsid w:val="00882F45"/>
    <w:rsid w:val="00DC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9C91E-18AE-49B7-BDB4-FE54D784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869"/>
    <w:pPr>
      <w:ind w:left="720"/>
      <w:contextualSpacing/>
    </w:pPr>
  </w:style>
  <w:style w:type="character" w:customStyle="1" w:styleId="yiv4936801034">
    <w:name w:val="yiv4936801034"/>
    <w:basedOn w:val="DefaultParagraphFont"/>
    <w:rsid w:val="0043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1220">
      <w:bodyDiv w:val="1"/>
      <w:marLeft w:val="0"/>
      <w:marRight w:val="0"/>
      <w:marTop w:val="0"/>
      <w:marBottom w:val="0"/>
      <w:divBdr>
        <w:top w:val="none" w:sz="0" w:space="0" w:color="auto"/>
        <w:left w:val="none" w:sz="0" w:space="0" w:color="auto"/>
        <w:bottom w:val="none" w:sz="0" w:space="0" w:color="auto"/>
        <w:right w:val="none" w:sz="0" w:space="0" w:color="auto"/>
      </w:divBdr>
      <w:divsChild>
        <w:div w:id="1940991610">
          <w:marLeft w:val="0"/>
          <w:marRight w:val="0"/>
          <w:marTop w:val="0"/>
          <w:marBottom w:val="0"/>
          <w:divBdr>
            <w:top w:val="none" w:sz="0" w:space="0" w:color="auto"/>
            <w:left w:val="none" w:sz="0" w:space="0" w:color="auto"/>
            <w:bottom w:val="none" w:sz="0" w:space="0" w:color="auto"/>
            <w:right w:val="none" w:sz="0" w:space="0" w:color="auto"/>
          </w:divBdr>
        </w:div>
        <w:div w:id="7243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2</cp:revision>
  <dcterms:created xsi:type="dcterms:W3CDTF">2016-02-23T18:19:00Z</dcterms:created>
  <dcterms:modified xsi:type="dcterms:W3CDTF">2016-02-23T18:19:00Z</dcterms:modified>
</cp:coreProperties>
</file>