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40" w:rsidRDefault="00672340" w:rsidP="0067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672340" w:rsidRDefault="00672340" w:rsidP="0067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672340" w:rsidRDefault="00672340" w:rsidP="00672340">
      <w:r>
        <w:rPr>
          <w:noProof/>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340" w:rsidRDefault="00672340" w:rsidP="00672340">
                            <w:pPr>
                              <w:spacing w:line="360" w:lineRule="auto"/>
                              <w:rPr>
                                <w:rFonts w:ascii="Arial" w:hAnsi="Arial"/>
                                <w:color w:val="000000"/>
                                <w:sz w:val="20"/>
                              </w:rPr>
                            </w:pPr>
                            <w:r>
                              <w:rPr>
                                <w:rFonts w:ascii="Arial" w:hAnsi="Arial"/>
                                <w:color w:val="000000"/>
                                <w:sz w:val="20"/>
                              </w:rPr>
                              <w:t>Justin W. Roberts, D.O.</w:t>
                            </w:r>
                          </w:p>
                          <w:p w:rsidR="00672340" w:rsidRDefault="00672340" w:rsidP="00672340">
                            <w:pPr>
                              <w:spacing w:line="360" w:lineRule="auto"/>
                              <w:rPr>
                                <w:rFonts w:ascii="Arial" w:hAnsi="Arial"/>
                                <w:color w:val="000000"/>
                                <w:sz w:val="20"/>
                              </w:rPr>
                            </w:pPr>
                            <w:r>
                              <w:rPr>
                                <w:rFonts w:ascii="Arial" w:hAnsi="Arial"/>
                                <w:color w:val="000000"/>
                                <w:sz w:val="20"/>
                              </w:rPr>
                              <w:t>Otolaryngology-Head and Neck Surgery</w:t>
                            </w:r>
                          </w:p>
                          <w:p w:rsidR="00672340" w:rsidRDefault="00672340" w:rsidP="00672340">
                            <w:pPr>
                              <w:spacing w:line="360" w:lineRule="auto"/>
                              <w:rPr>
                                <w:rFonts w:ascii="Arial" w:hAnsi="Arial"/>
                                <w:color w:val="000000"/>
                                <w:sz w:val="20"/>
                              </w:rPr>
                            </w:pPr>
                            <w:r>
                              <w:rPr>
                                <w:rFonts w:ascii="Arial" w:hAnsi="Arial"/>
                                <w:color w:val="000000"/>
                                <w:sz w:val="20"/>
                              </w:rPr>
                              <w:t>501 W. Pine St.</w:t>
                            </w:r>
                          </w:p>
                          <w:p w:rsidR="00672340" w:rsidRDefault="00672340" w:rsidP="00672340">
                            <w:pPr>
                              <w:spacing w:line="360" w:lineRule="auto"/>
                              <w:rPr>
                                <w:rFonts w:ascii="Arial" w:hAnsi="Arial"/>
                                <w:color w:val="000000"/>
                                <w:sz w:val="20"/>
                              </w:rPr>
                            </w:pPr>
                            <w:r>
                              <w:rPr>
                                <w:rFonts w:ascii="Arial" w:hAnsi="Arial"/>
                                <w:color w:val="000000"/>
                                <w:sz w:val="20"/>
                              </w:rPr>
                              <w:t>Farmington, MO 63640</w:t>
                            </w:r>
                          </w:p>
                          <w:p w:rsidR="00672340" w:rsidRDefault="00672340" w:rsidP="00672340">
                            <w:pPr>
                              <w:spacing w:line="360" w:lineRule="auto"/>
                              <w:rPr>
                                <w:rFonts w:ascii="Arial" w:hAnsi="Arial"/>
                                <w:color w:val="000000"/>
                                <w:sz w:val="20"/>
                              </w:rPr>
                            </w:pPr>
                            <w:r>
                              <w:rPr>
                                <w:rFonts w:ascii="Arial" w:hAnsi="Arial"/>
                                <w:color w:val="000000"/>
                                <w:sz w:val="20"/>
                              </w:rPr>
                              <w:t>Phone (573) 756-8888 Fax (573)701-9547</w:t>
                            </w:r>
                          </w:p>
                          <w:p w:rsidR="00672340" w:rsidRDefault="00672340" w:rsidP="0067234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672340" w:rsidRDefault="00672340" w:rsidP="00672340">
                      <w:pPr>
                        <w:spacing w:line="360" w:lineRule="auto"/>
                        <w:rPr>
                          <w:rFonts w:ascii="Arial" w:hAnsi="Arial"/>
                          <w:color w:val="000000"/>
                          <w:sz w:val="20"/>
                        </w:rPr>
                      </w:pPr>
                      <w:r>
                        <w:rPr>
                          <w:rFonts w:ascii="Arial" w:hAnsi="Arial"/>
                          <w:color w:val="000000"/>
                          <w:sz w:val="20"/>
                        </w:rPr>
                        <w:t>Justin W. Roberts, D.O.</w:t>
                      </w:r>
                    </w:p>
                    <w:p w:rsidR="00672340" w:rsidRDefault="00672340" w:rsidP="00672340">
                      <w:pPr>
                        <w:spacing w:line="360" w:lineRule="auto"/>
                        <w:rPr>
                          <w:rFonts w:ascii="Arial" w:hAnsi="Arial"/>
                          <w:color w:val="000000"/>
                          <w:sz w:val="20"/>
                        </w:rPr>
                      </w:pPr>
                      <w:r>
                        <w:rPr>
                          <w:rFonts w:ascii="Arial" w:hAnsi="Arial"/>
                          <w:color w:val="000000"/>
                          <w:sz w:val="20"/>
                        </w:rPr>
                        <w:t>Otolaryngology-Head and Neck Surgery</w:t>
                      </w:r>
                    </w:p>
                    <w:p w:rsidR="00672340" w:rsidRDefault="00672340" w:rsidP="00672340">
                      <w:pPr>
                        <w:spacing w:line="360" w:lineRule="auto"/>
                        <w:rPr>
                          <w:rFonts w:ascii="Arial" w:hAnsi="Arial"/>
                          <w:color w:val="000000"/>
                          <w:sz w:val="20"/>
                        </w:rPr>
                      </w:pPr>
                      <w:r>
                        <w:rPr>
                          <w:rFonts w:ascii="Arial" w:hAnsi="Arial"/>
                          <w:color w:val="000000"/>
                          <w:sz w:val="20"/>
                        </w:rPr>
                        <w:t>501 W. Pine St.</w:t>
                      </w:r>
                    </w:p>
                    <w:p w:rsidR="00672340" w:rsidRDefault="00672340" w:rsidP="00672340">
                      <w:pPr>
                        <w:spacing w:line="360" w:lineRule="auto"/>
                        <w:rPr>
                          <w:rFonts w:ascii="Arial" w:hAnsi="Arial"/>
                          <w:color w:val="000000"/>
                          <w:sz w:val="20"/>
                        </w:rPr>
                      </w:pPr>
                      <w:r>
                        <w:rPr>
                          <w:rFonts w:ascii="Arial" w:hAnsi="Arial"/>
                          <w:color w:val="000000"/>
                          <w:sz w:val="20"/>
                        </w:rPr>
                        <w:t>Farmington, MO 63640</w:t>
                      </w:r>
                    </w:p>
                    <w:p w:rsidR="00672340" w:rsidRDefault="00672340" w:rsidP="00672340">
                      <w:pPr>
                        <w:spacing w:line="360" w:lineRule="auto"/>
                        <w:rPr>
                          <w:rFonts w:ascii="Arial" w:hAnsi="Arial"/>
                          <w:color w:val="000000"/>
                          <w:sz w:val="20"/>
                        </w:rPr>
                      </w:pPr>
                      <w:r>
                        <w:rPr>
                          <w:rFonts w:ascii="Arial" w:hAnsi="Arial"/>
                          <w:color w:val="000000"/>
                          <w:sz w:val="20"/>
                        </w:rPr>
                        <w:t>Phone (573) 756-8888 Fax (573)701-9547</w:t>
                      </w:r>
                    </w:p>
                    <w:p w:rsidR="00672340" w:rsidRDefault="00672340" w:rsidP="00672340"/>
                  </w:txbxContent>
                </v:textbox>
                <w10:wrap type="tight"/>
              </v:shape>
            </w:pict>
          </mc:Fallback>
        </mc:AlternateContent>
      </w:r>
      <w:r>
        <w:rPr>
          <w:noProof/>
        </w:rPr>
        <w:drawing>
          <wp:inline distT="0" distB="0" distL="0" distR="0">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672340" w:rsidRDefault="00672340" w:rsidP="0067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672340" w:rsidRDefault="00672340" w:rsidP="0067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672340" w:rsidRDefault="00672340" w:rsidP="00672340">
      <w:pPr>
        <w:rPr>
          <w:b/>
          <w:u w:val="single"/>
        </w:rPr>
      </w:pPr>
      <w:r>
        <w:rPr>
          <w:b/>
          <w:u w:val="single"/>
        </w:rPr>
        <w:t>______________________________________________________________________________</w:t>
      </w:r>
    </w:p>
    <w:p w:rsidR="00672340" w:rsidRDefault="00672340" w:rsidP="00672340">
      <w:pPr>
        <w:jc w:val="center"/>
        <w:rPr>
          <w:b/>
          <w:u w:val="single"/>
        </w:rPr>
      </w:pPr>
      <w:r w:rsidRPr="00672340">
        <w:rPr>
          <w:b/>
          <w:u w:val="single"/>
        </w:rPr>
        <w:t>POSTOPERATIVE INSTRUCTIONS FOR EXCISION OF ORAL LESIONS</w:t>
      </w:r>
    </w:p>
    <w:p w:rsidR="00672340" w:rsidRDefault="00672340" w:rsidP="00672340">
      <w:pPr>
        <w:jc w:val="center"/>
        <w:rPr>
          <w:b/>
          <w:u w:val="single"/>
        </w:rPr>
      </w:pPr>
    </w:p>
    <w:p w:rsidR="00672340" w:rsidRDefault="00672340" w:rsidP="00672340">
      <w:r>
        <w:t xml:space="preserve">The following instructions for patients who have undergone an excision or biopsy of a lesion of the tongue or oral mucosa.  Please refer to this sheet and if it does not satisfactorily answer your questions, do not hesitate to call my office at any time.  </w:t>
      </w:r>
    </w:p>
    <w:p w:rsidR="00672340" w:rsidRDefault="00672340" w:rsidP="00672340"/>
    <w:p w:rsidR="00672340" w:rsidRPr="00672340" w:rsidRDefault="00672340" w:rsidP="00672340">
      <w:pPr>
        <w:pStyle w:val="ListParagraph"/>
        <w:numPr>
          <w:ilvl w:val="0"/>
          <w:numId w:val="3"/>
        </w:numPr>
        <w:rPr>
          <w:bCs/>
          <w:color w:val="000000"/>
          <w:sz w:val="22"/>
          <w:szCs w:val="22"/>
          <w:shd w:val="clear" w:color="auto" w:fill="FFFFFF"/>
        </w:rPr>
      </w:pPr>
      <w:r>
        <w:t xml:space="preserve">Pain or discomfort is expected following surgery, which may be treated with pain medications given to you after surgery.  </w:t>
      </w:r>
      <w:r w:rsidRPr="00672340">
        <w:rPr>
          <w:b/>
          <w:bCs/>
          <w:color w:val="000000"/>
          <w:sz w:val="22"/>
          <w:szCs w:val="22"/>
          <w:u w:val="single"/>
          <w:shd w:val="clear" w:color="auto" w:fill="FFFFFF"/>
        </w:rPr>
        <w:t>Do not drive if taking any narcotic for pain or medication for dizziness in the post op period or after any treatments. The patient fully understands this warning.</w:t>
      </w:r>
    </w:p>
    <w:p w:rsidR="00672340" w:rsidRDefault="00672340" w:rsidP="00672340">
      <w:pPr>
        <w:rPr>
          <w:rFonts w:ascii="Arial" w:hAnsi="Arial" w:cs="Arial"/>
          <w:bCs/>
          <w:color w:val="000000"/>
          <w:sz w:val="22"/>
          <w:szCs w:val="22"/>
          <w:shd w:val="clear" w:color="auto" w:fill="FFFFFF"/>
        </w:rPr>
      </w:pPr>
    </w:p>
    <w:p w:rsidR="00672340" w:rsidRPr="00672340" w:rsidRDefault="00672340" w:rsidP="00672340">
      <w:pPr>
        <w:pStyle w:val="ListParagraph"/>
        <w:numPr>
          <w:ilvl w:val="0"/>
          <w:numId w:val="3"/>
        </w:numPr>
        <w:rPr>
          <w:rFonts w:ascii="Arial" w:hAnsi="Arial" w:cs="Arial"/>
          <w:bCs/>
          <w:color w:val="000000"/>
          <w:sz w:val="22"/>
          <w:szCs w:val="22"/>
          <w:shd w:val="clear" w:color="auto" w:fill="FFFFFF"/>
        </w:rPr>
      </w:pPr>
      <w:r>
        <w:rPr>
          <w:bCs/>
          <w:color w:val="000000"/>
          <w:sz w:val="22"/>
          <w:szCs w:val="22"/>
          <w:shd w:val="clear" w:color="auto" w:fill="FFFFFF"/>
        </w:rPr>
        <w:t xml:space="preserve">Your diet should be clear liquids for 24 hours followed by a soft diet for 7 days.  Rinse your mouth gently after meals with hydrogen peroxide and water mixed half and half.  </w:t>
      </w:r>
    </w:p>
    <w:p w:rsidR="00672340" w:rsidRPr="00672340" w:rsidRDefault="00672340" w:rsidP="00672340">
      <w:pPr>
        <w:pStyle w:val="ListParagraph"/>
        <w:rPr>
          <w:rFonts w:ascii="Arial" w:hAnsi="Arial" w:cs="Arial"/>
          <w:bCs/>
          <w:color w:val="000000"/>
          <w:sz w:val="22"/>
          <w:szCs w:val="22"/>
          <w:shd w:val="clear" w:color="auto" w:fill="FFFFFF"/>
        </w:rPr>
      </w:pPr>
    </w:p>
    <w:p w:rsidR="00672340" w:rsidRPr="00672340" w:rsidRDefault="00672340" w:rsidP="00672340">
      <w:pPr>
        <w:pStyle w:val="ListParagraph"/>
        <w:numPr>
          <w:ilvl w:val="0"/>
          <w:numId w:val="3"/>
        </w:numPr>
        <w:rPr>
          <w:rFonts w:ascii="Arial" w:hAnsi="Arial" w:cs="Arial"/>
          <w:bCs/>
          <w:color w:val="000000"/>
          <w:sz w:val="22"/>
          <w:szCs w:val="22"/>
          <w:shd w:val="clear" w:color="auto" w:fill="FFFFFF"/>
        </w:rPr>
      </w:pPr>
      <w:r>
        <w:rPr>
          <w:bCs/>
          <w:color w:val="000000"/>
          <w:sz w:val="22"/>
          <w:szCs w:val="22"/>
          <w:shd w:val="clear" w:color="auto" w:fill="FFFFFF"/>
        </w:rPr>
        <w:t xml:space="preserve">A low grade fever should be expected.  Notify us if you have an increase of pain or fever greater than 101 degrees.  </w:t>
      </w:r>
    </w:p>
    <w:p w:rsidR="00672340" w:rsidRPr="00672340" w:rsidRDefault="00672340" w:rsidP="00672340">
      <w:pPr>
        <w:pStyle w:val="ListParagraph"/>
        <w:rPr>
          <w:rFonts w:ascii="Arial" w:hAnsi="Arial" w:cs="Arial"/>
          <w:bCs/>
          <w:color w:val="000000"/>
          <w:sz w:val="22"/>
          <w:szCs w:val="22"/>
          <w:shd w:val="clear" w:color="auto" w:fill="FFFFFF"/>
        </w:rPr>
      </w:pPr>
    </w:p>
    <w:p w:rsidR="00672340" w:rsidRPr="00672340" w:rsidRDefault="00672340" w:rsidP="00672340">
      <w:pPr>
        <w:rPr>
          <w:bCs/>
          <w:color w:val="000000"/>
          <w:sz w:val="22"/>
          <w:szCs w:val="22"/>
          <w:shd w:val="clear" w:color="auto" w:fill="FFFFFF"/>
        </w:rPr>
      </w:pPr>
      <w:r>
        <w:rPr>
          <w:bCs/>
          <w:color w:val="000000"/>
          <w:sz w:val="22"/>
          <w:szCs w:val="22"/>
          <w:shd w:val="clear" w:color="auto" w:fill="FFFFFF"/>
        </w:rPr>
        <w:t xml:space="preserve">Please call the office if you have any problems or questions.  After </w:t>
      </w:r>
      <w:proofErr w:type="gramStart"/>
      <w:r>
        <w:rPr>
          <w:bCs/>
          <w:color w:val="000000"/>
          <w:sz w:val="22"/>
          <w:szCs w:val="22"/>
          <w:shd w:val="clear" w:color="auto" w:fill="FFFFFF"/>
        </w:rPr>
        <w:t>hours  you</w:t>
      </w:r>
      <w:proofErr w:type="gramEnd"/>
      <w:r>
        <w:rPr>
          <w:bCs/>
          <w:color w:val="000000"/>
          <w:sz w:val="22"/>
          <w:szCs w:val="22"/>
          <w:shd w:val="clear" w:color="auto" w:fill="FFFFFF"/>
        </w:rPr>
        <w:t xml:space="preserve"> can reach me through the hospital.  573-756-6451  </w:t>
      </w:r>
      <w:bookmarkStart w:id="0" w:name="_GoBack"/>
      <w:bookmarkEnd w:id="0"/>
    </w:p>
    <w:p w:rsidR="00672340" w:rsidRPr="00672340" w:rsidRDefault="00672340" w:rsidP="00672340">
      <w:pPr>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ab/>
      </w:r>
    </w:p>
    <w:p w:rsidR="00561BA1" w:rsidRDefault="00561BA1"/>
    <w:sectPr w:rsidR="0056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B3C"/>
    <w:multiLevelType w:val="hybridMultilevel"/>
    <w:tmpl w:val="6C98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5E5792"/>
    <w:multiLevelType w:val="hybridMultilevel"/>
    <w:tmpl w:val="A94E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EA7DC3"/>
    <w:multiLevelType w:val="hybridMultilevel"/>
    <w:tmpl w:val="E58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40"/>
    <w:rsid w:val="00561BA1"/>
    <w:rsid w:val="0067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72945-8FCB-450A-BB2C-205904E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1</cp:revision>
  <dcterms:created xsi:type="dcterms:W3CDTF">2016-02-23T17:24:00Z</dcterms:created>
  <dcterms:modified xsi:type="dcterms:W3CDTF">2016-02-23T17:41:00Z</dcterms:modified>
</cp:coreProperties>
</file>